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AE" w:rsidRPr="008F56AE" w:rsidRDefault="008F56AE" w:rsidP="008F56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56AE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F56AE" w:rsidRPr="008F56AE" w:rsidRDefault="008F56AE" w:rsidP="008F56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56AE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8F56AE" w:rsidRPr="008F56AE" w:rsidRDefault="008F56AE" w:rsidP="008F56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56A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образования-</w:t>
      </w:r>
    </w:p>
    <w:p w:rsidR="008F56AE" w:rsidRPr="008F56AE" w:rsidRDefault="008F56AE" w:rsidP="008F56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56AE">
        <w:rPr>
          <w:rFonts w:ascii="Times New Roman" w:hAnsi="Times New Roman" w:cs="Times New Roman"/>
          <w:b w:val="0"/>
          <w:sz w:val="24"/>
          <w:szCs w:val="24"/>
        </w:rPr>
        <w:t>Сараевский муниципальный район от</w:t>
      </w:r>
    </w:p>
    <w:p w:rsidR="008F56AE" w:rsidRPr="008F56AE" w:rsidRDefault="008F56AE" w:rsidP="008F56A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56AE">
        <w:rPr>
          <w:rFonts w:ascii="Times New Roman" w:hAnsi="Times New Roman" w:cs="Times New Roman"/>
          <w:b w:val="0"/>
          <w:sz w:val="24"/>
          <w:szCs w:val="24"/>
        </w:rPr>
        <w:t xml:space="preserve"> 14.09.2021 г. № 532</w:t>
      </w:r>
    </w:p>
    <w:p w:rsidR="008F56AE" w:rsidRDefault="008F5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2D7" w:rsidRDefault="008F5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5C0" w:rsidRPr="006855C0">
        <w:rPr>
          <w:rFonts w:ascii="Times New Roman" w:hAnsi="Times New Roman" w:cs="Times New Roman"/>
          <w:sz w:val="28"/>
          <w:szCs w:val="28"/>
        </w:rPr>
        <w:t xml:space="preserve">лан </w:t>
      </w:r>
      <w:r w:rsidR="006855C0">
        <w:rPr>
          <w:rFonts w:ascii="Times New Roman" w:hAnsi="Times New Roman" w:cs="Times New Roman"/>
          <w:sz w:val="28"/>
          <w:szCs w:val="28"/>
        </w:rPr>
        <w:t>противодействи</w:t>
      </w:r>
      <w:r w:rsidR="00E92627">
        <w:rPr>
          <w:rFonts w:ascii="Times New Roman" w:hAnsi="Times New Roman" w:cs="Times New Roman"/>
          <w:sz w:val="28"/>
          <w:szCs w:val="28"/>
        </w:rPr>
        <w:t>я</w:t>
      </w:r>
      <w:r w:rsidR="006855C0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8650C4" w:rsidRDefault="00BD0A5B" w:rsidP="008F5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56AE">
        <w:rPr>
          <w:rFonts w:ascii="Times New Roman" w:hAnsi="Times New Roman" w:cs="Times New Roman"/>
          <w:sz w:val="28"/>
          <w:szCs w:val="28"/>
        </w:rPr>
        <w:t>Сараевском муниципальном районе Рязанской области</w:t>
      </w:r>
    </w:p>
    <w:p w:rsidR="008F56AE" w:rsidRDefault="008F56AE" w:rsidP="008F5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2021-2024 г.</w:t>
      </w:r>
    </w:p>
    <w:p w:rsidR="008F56AE" w:rsidRDefault="008F56AE" w:rsidP="008F56AE">
      <w:pPr>
        <w:pStyle w:val="ConsPlusTitle"/>
        <w:jc w:val="center"/>
      </w:pP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"/>
        <w:gridCol w:w="10201"/>
        <w:gridCol w:w="2077"/>
        <w:gridCol w:w="1524"/>
      </w:tblGrid>
      <w:tr w:rsidR="008650C4" w:rsidRPr="006855C0" w:rsidTr="00C11EDC">
        <w:tc>
          <w:tcPr>
            <w:tcW w:w="722" w:type="dxa"/>
          </w:tcPr>
          <w:p w:rsidR="008650C4" w:rsidRPr="006855C0" w:rsidRDefault="00BD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01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24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8650C4" w:rsidRPr="006855C0" w:rsidTr="00C11EDC">
        <w:tc>
          <w:tcPr>
            <w:tcW w:w="722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1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8650C4" w:rsidRPr="00902D34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4" w:type="dxa"/>
          </w:tcPr>
          <w:p w:rsidR="008650C4" w:rsidRPr="00902D34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650C4" w:rsidRPr="006855C0" w:rsidTr="00C11EDC">
        <w:tc>
          <w:tcPr>
            <w:tcW w:w="14524" w:type="dxa"/>
            <w:gridSpan w:val="4"/>
          </w:tcPr>
          <w:p w:rsidR="008650C4" w:rsidRPr="00902D34" w:rsidRDefault="008650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902D34">
              <w:rPr>
                <w:rFonts w:ascii="Times New Roman" w:hAnsi="Times New Roman" w:cs="Times New Roman"/>
                <w:b/>
                <w:sz w:val="20"/>
              </w:rPr>
              <w:t>1. Организационные мероприятия</w:t>
            </w:r>
          </w:p>
        </w:tc>
      </w:tr>
      <w:tr w:rsidR="008650C4" w:rsidRPr="006855C0" w:rsidTr="00C11EDC">
        <w:tc>
          <w:tcPr>
            <w:tcW w:w="722" w:type="dxa"/>
          </w:tcPr>
          <w:p w:rsidR="008650C4" w:rsidRPr="006855C0" w:rsidRDefault="0086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01" w:type="dxa"/>
          </w:tcPr>
          <w:p w:rsidR="008650C4" w:rsidRPr="00FC0965" w:rsidRDefault="00000D19" w:rsidP="0000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 и поддержание в актуальном состоянии нормативного </w:t>
            </w:r>
            <w:r w:rsidRPr="00000D19">
              <w:rPr>
                <w:rFonts w:ascii="Times New Roman" w:hAnsi="Times New Roman" w:cs="Times New Roman"/>
                <w:sz w:val="24"/>
                <w:szCs w:val="24"/>
              </w:rPr>
              <w:t>правового акта об определении должностного лица, ответственного за работу по профилактике коррупционных и иных правонарушений</w:t>
            </w:r>
          </w:p>
        </w:tc>
        <w:tc>
          <w:tcPr>
            <w:tcW w:w="2077" w:type="dxa"/>
          </w:tcPr>
          <w:p w:rsidR="008650C4" w:rsidRPr="00902D34" w:rsidRDefault="0005271E" w:rsidP="00EA68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24" w:type="dxa"/>
          </w:tcPr>
          <w:p w:rsidR="008650C4" w:rsidRPr="00902D34" w:rsidRDefault="00052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Сектор по правовым вопросам администрации Сараевского муниципального района</w:t>
            </w:r>
          </w:p>
        </w:tc>
      </w:tr>
      <w:tr w:rsidR="006D1112" w:rsidRPr="006855C0" w:rsidTr="00C11EDC">
        <w:tc>
          <w:tcPr>
            <w:tcW w:w="722" w:type="dxa"/>
          </w:tcPr>
          <w:p w:rsidR="006D1112" w:rsidRPr="006855C0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6D1112" w:rsidRPr="00FC0965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реализацией плана противодействия коррупции.</w:t>
            </w:r>
          </w:p>
          <w:p w:rsidR="006D1112" w:rsidRPr="00FC0965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выполнении плана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 и размещение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такого отчета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077" w:type="dxa"/>
          </w:tcPr>
          <w:p w:rsidR="006D1112" w:rsidRPr="00902D34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Ежегодно, в срок до 01.12.</w:t>
            </w:r>
          </w:p>
        </w:tc>
        <w:tc>
          <w:tcPr>
            <w:tcW w:w="1524" w:type="dxa"/>
          </w:tcPr>
          <w:p w:rsidR="006D1112" w:rsidRPr="00902D34" w:rsidRDefault="006D1112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1681"/>
        </w:trPr>
        <w:tc>
          <w:tcPr>
            <w:tcW w:w="722" w:type="dxa"/>
          </w:tcPr>
          <w:p w:rsidR="006D1112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6D1112" w:rsidRDefault="006D1112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Комиссия):</w:t>
            </w:r>
          </w:p>
          <w:p w:rsidR="006D1112" w:rsidRDefault="006D1112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нормативных правовых актов, утверждающих положение о Комиссии и ее состав;</w:t>
            </w:r>
          </w:p>
          <w:p w:rsidR="006D1112" w:rsidRDefault="006D1112" w:rsidP="00DB6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актуализация состава Комиссии;</w:t>
            </w:r>
          </w:p>
          <w:p w:rsidR="006D1112" w:rsidRPr="00FC0965" w:rsidRDefault="006D1112" w:rsidP="00AF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заседаний в соответствии с положением о Комиссии; </w:t>
            </w:r>
          </w:p>
          <w:p w:rsidR="006D1112" w:rsidRPr="00FC0965" w:rsidRDefault="006D1112" w:rsidP="00000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обеспечение контроля за реализацией принятых Комиссией решений</w:t>
            </w:r>
          </w:p>
        </w:tc>
        <w:tc>
          <w:tcPr>
            <w:tcW w:w="2077" w:type="dxa"/>
          </w:tcPr>
          <w:p w:rsidR="006D1112" w:rsidRPr="00902D34" w:rsidRDefault="006D1112" w:rsidP="00752D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524" w:type="dxa"/>
          </w:tcPr>
          <w:p w:rsidR="006D1112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583058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058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</w:tr>
      <w:tr w:rsidR="006D1112" w:rsidRPr="006855C0" w:rsidTr="00C11EDC">
        <w:tc>
          <w:tcPr>
            <w:tcW w:w="722" w:type="dxa"/>
          </w:tcPr>
          <w:p w:rsidR="006D1112" w:rsidRPr="006855C0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201" w:type="dxa"/>
          </w:tcPr>
          <w:p w:rsidR="006D1112" w:rsidRPr="00FC0965" w:rsidRDefault="006D1112" w:rsidP="00BF4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приведению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8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и регионального законодательства по противодействию коррупции</w:t>
            </w:r>
          </w:p>
        </w:tc>
        <w:tc>
          <w:tcPr>
            <w:tcW w:w="2077" w:type="dxa"/>
          </w:tcPr>
          <w:p w:rsidR="006D1112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 xml:space="preserve">По мере 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необходимости</w:t>
            </w:r>
          </w:p>
        </w:tc>
        <w:tc>
          <w:tcPr>
            <w:tcW w:w="1524" w:type="dxa"/>
          </w:tcPr>
          <w:p w:rsidR="006D1112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по 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правовым вопросам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Pr="006855C0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201" w:type="dxa"/>
          </w:tcPr>
          <w:p w:rsidR="006D1112" w:rsidRPr="00FC0965" w:rsidRDefault="006D1112" w:rsidP="00A8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 на рассмотрение представительного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органа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</w:t>
            </w:r>
          </w:p>
        </w:tc>
        <w:tc>
          <w:tcPr>
            <w:tcW w:w="2077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НПА - по мере необходимости</w:t>
            </w:r>
          </w:p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 xml:space="preserve">проектов НПА – по мере представления для проверки </w:t>
            </w:r>
          </w:p>
        </w:tc>
        <w:tc>
          <w:tcPr>
            <w:tcW w:w="1524" w:type="dxa"/>
          </w:tcPr>
          <w:p w:rsidR="006D1112" w:rsidRPr="00902D34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Сектор по правовым вопросам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201" w:type="dxa"/>
          </w:tcPr>
          <w:p w:rsidR="006D1112" w:rsidRPr="00FC0965" w:rsidRDefault="006D1112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ежегодная актуализация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перечня функций органа местного самоуправления, при реализации которых наиболее вероятно возникновение коррупции.  Формирование перечня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его рассмотрение на заседании Комиссии</w:t>
            </w:r>
          </w:p>
        </w:tc>
        <w:tc>
          <w:tcPr>
            <w:tcW w:w="2077" w:type="dxa"/>
          </w:tcPr>
          <w:p w:rsidR="006D1112" w:rsidRPr="00902D34" w:rsidRDefault="006D1112" w:rsidP="00752D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Ежегодно до 30 декабря</w:t>
            </w:r>
          </w:p>
        </w:tc>
        <w:tc>
          <w:tcPr>
            <w:tcW w:w="1524" w:type="dxa"/>
          </w:tcPr>
          <w:p w:rsidR="006D1112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Сектор по правовым вопросам администрации Сараевского муниципального района</w:t>
            </w:r>
          </w:p>
          <w:p w:rsidR="00583058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3058" w:rsidRPr="00902D34" w:rsidRDefault="005830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201" w:type="dxa"/>
          </w:tcPr>
          <w:p w:rsidR="006D1112" w:rsidRPr="00FC0965" w:rsidRDefault="006D1112" w:rsidP="00E17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утвержденного нормативным правовым актом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077" w:type="dxa"/>
          </w:tcPr>
          <w:p w:rsidR="006D1112" w:rsidRPr="00902D34" w:rsidRDefault="006D1112" w:rsidP="0070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4">
              <w:rPr>
                <w:rFonts w:ascii="Times New Roman" w:hAnsi="Times New Roman" w:cs="Times New Roman"/>
                <w:sz w:val="20"/>
                <w:szCs w:val="20"/>
              </w:rPr>
              <w:t>Ежегодно до 30 декабря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201" w:type="dxa"/>
          </w:tcPr>
          <w:p w:rsidR="006D1112" w:rsidRDefault="006D1112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должностных обязанностей муниципальных служащих, деятельность которых связана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целях профилактики коррупционных правонарушений.</w:t>
            </w:r>
          </w:p>
          <w:p w:rsidR="006D1112" w:rsidRPr="00752D4C" w:rsidRDefault="006D1112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минимизации коррупционных рисков в деятельности органа местного самоуправления</w:t>
            </w:r>
          </w:p>
        </w:tc>
        <w:tc>
          <w:tcPr>
            <w:tcW w:w="2077" w:type="dxa"/>
          </w:tcPr>
          <w:p w:rsidR="006D1112" w:rsidRPr="00902D34" w:rsidRDefault="006D1112" w:rsidP="00704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4">
              <w:rPr>
                <w:rFonts w:ascii="Times New Roman" w:hAnsi="Times New Roman" w:cs="Times New Roman"/>
                <w:sz w:val="20"/>
                <w:szCs w:val="20"/>
              </w:rPr>
              <w:t>Ежегодно до 30 декабря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0201" w:type="dxa"/>
          </w:tcPr>
          <w:p w:rsidR="006D1112" w:rsidRPr="00D6537C" w:rsidRDefault="006D1112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под роспись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вопросам представления сведений о доходах, расходах, об имуществе и обязательствах имущественного 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и заполнения соответствующей формы справки.</w:t>
            </w:r>
          </w:p>
          <w:p w:rsidR="006D1112" w:rsidRPr="00D6537C" w:rsidRDefault="006D1112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с указанной категорией лиц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по заполнению справок о доходах, расходах, об имуществе и обязательствах имущественного характера (далее - Справки)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112" w:rsidRPr="00FC0965" w:rsidRDefault="006D1112" w:rsidP="00676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категории лиц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Справок</w:t>
            </w:r>
          </w:p>
        </w:tc>
        <w:tc>
          <w:tcPr>
            <w:tcW w:w="2077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Постоянно по мере необходимости</w:t>
            </w:r>
          </w:p>
        </w:tc>
        <w:tc>
          <w:tcPr>
            <w:tcW w:w="1524" w:type="dxa"/>
          </w:tcPr>
          <w:p w:rsidR="006D1112" w:rsidRPr="00902D34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о района</w:t>
            </w:r>
          </w:p>
        </w:tc>
      </w:tr>
      <w:tr w:rsidR="006D1112" w:rsidRPr="006855C0" w:rsidTr="00C11EDC">
        <w:trPr>
          <w:trHeight w:val="164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0201" w:type="dxa"/>
          </w:tcPr>
          <w:p w:rsidR="006D1112" w:rsidRPr="00FC0965" w:rsidRDefault="006D1112" w:rsidP="00AF6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актуальной версии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77" w:type="dxa"/>
          </w:tcPr>
          <w:p w:rsidR="006D1112" w:rsidRPr="00902D34" w:rsidRDefault="006D1112" w:rsidP="005837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 по мере необходимости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0201" w:type="dxa"/>
          </w:tcPr>
          <w:p w:rsidR="006D1112" w:rsidRPr="00FC0965" w:rsidRDefault="006D1112" w:rsidP="00AF64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приема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077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 xml:space="preserve">Ежегодно, </w:t>
            </w:r>
          </w:p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до 30 апреля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0201" w:type="dxa"/>
          </w:tcPr>
          <w:p w:rsidR="006D1112" w:rsidRPr="006855C0" w:rsidRDefault="006D1112" w:rsidP="00A8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замещающих муниципальные должности, муниципальных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супругов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органа местного самоуправления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2077" w:type="dxa"/>
          </w:tcPr>
          <w:p w:rsidR="006D1112" w:rsidRPr="00902D34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Ежегодно,в течение 14 рабочих дней со дня истечения срока, установленного для подачи сведений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0201" w:type="dxa"/>
          </w:tcPr>
          <w:p w:rsidR="006D1112" w:rsidRDefault="006D1112" w:rsidP="00F42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представлением в ГУКПК Рязанской области:</w:t>
            </w:r>
          </w:p>
          <w:p w:rsidR="006D1112" w:rsidRDefault="006D1112" w:rsidP="00F42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лиц, замещающихмуниципальные должности;</w:t>
            </w:r>
          </w:p>
          <w:p w:rsidR="006D1112" w:rsidRDefault="006D1112" w:rsidP="00045D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2B1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об отсутствии сделок, предусмотренных частью 1 статьи 3 Федерального закона от 3 декабря 2012 года №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2B11">
              <w:rPr>
                <w:rFonts w:ascii="Times New Roman" w:hAnsi="Times New Roman" w:cs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 лиц, замещающих </w:t>
            </w:r>
            <w:r w:rsidRPr="00F42B11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депутата представительного органа сельского поселения и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42B11">
              <w:rPr>
                <w:rFonts w:ascii="Times New Roman" w:hAnsi="Times New Roman" w:cs="Times New Roman"/>
                <w:sz w:val="24"/>
                <w:szCs w:val="24"/>
              </w:rPr>
              <w:t xml:space="preserve"> свои полномочия на непостоянной основе</w:t>
            </w:r>
          </w:p>
        </w:tc>
        <w:tc>
          <w:tcPr>
            <w:tcW w:w="2077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В срок, установленный ГУКПК Рязанской области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0201" w:type="dxa"/>
          </w:tcPr>
          <w:p w:rsidR="006D1112" w:rsidRPr="00FC0965" w:rsidRDefault="006D1112" w:rsidP="007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Анализ сведений:</w:t>
            </w:r>
          </w:p>
          <w:p w:rsidR="006D1112" w:rsidRPr="00FC0965" w:rsidRDefault="006D1112" w:rsidP="007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- о доходах, об имуществе и обязательствах имущественного характера, представленных гражданами, поступающими на муниципальную службу;</w:t>
            </w:r>
          </w:p>
          <w:p w:rsidR="006D1112" w:rsidRPr="00FC0965" w:rsidRDefault="006D1112" w:rsidP="004177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077" w:type="dxa"/>
          </w:tcPr>
          <w:p w:rsidR="006D1112" w:rsidRPr="00902D34" w:rsidRDefault="006D1112" w:rsidP="00902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Ежегодно, в срок до </w:t>
            </w:r>
            <w:r w:rsidR="00902D34" w:rsidRPr="00902D34">
              <w:rPr>
                <w:rFonts w:ascii="Times New Roman" w:hAnsi="Times New Roman" w:cs="Times New Roman"/>
                <w:sz w:val="20"/>
              </w:rPr>
              <w:t>01.11</w:t>
            </w:r>
          </w:p>
        </w:tc>
        <w:tc>
          <w:tcPr>
            <w:tcW w:w="1524" w:type="dxa"/>
          </w:tcPr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 xml:space="preserve">Управляющий делами администрации Сараевского 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0201" w:type="dxa"/>
          </w:tcPr>
          <w:p w:rsidR="006D1112" w:rsidRPr="00FC0965" w:rsidRDefault="006D1112" w:rsidP="006762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077" w:type="dxa"/>
          </w:tcPr>
          <w:p w:rsidR="006D1112" w:rsidRPr="00902D34" w:rsidRDefault="006D1112" w:rsidP="00EA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4">
              <w:rPr>
                <w:rFonts w:ascii="Times New Roman" w:hAnsi="Times New Roman" w:cs="Times New Roman"/>
                <w:sz w:val="20"/>
                <w:szCs w:val="20"/>
              </w:rPr>
              <w:t>при наличии достаточной информации, представленной в письменном виде в установленном порядке</w:t>
            </w:r>
          </w:p>
        </w:tc>
        <w:tc>
          <w:tcPr>
            <w:tcW w:w="1524" w:type="dxa"/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F42B11">
        <w:trPr>
          <w:trHeight w:val="370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0201" w:type="dxa"/>
          </w:tcPr>
          <w:p w:rsidR="006D1112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поступившими в орган местного самоуправления, в том числе посредством информационно-телекоммуникационной сети «Интернет», жалобами, обращениями граждан и юридических лиц о фактах совершения коррупционных правонарушений:</w:t>
            </w:r>
          </w:p>
          <w:p w:rsidR="006D1112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в установленном порядке поступивших жалоб, обращений граждан и юридических лиц о фактах совершения коррупционных правонарушений;</w:t>
            </w:r>
          </w:p>
          <w:p w:rsidR="006D1112" w:rsidRPr="00BD0A5B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поступивших жалоб, обращений граждан и юридических лиц о фактах коррупции в целях выявления коррупционных рисков в деятельности органа местного самоуправления</w:t>
            </w:r>
          </w:p>
        </w:tc>
        <w:tc>
          <w:tcPr>
            <w:tcW w:w="2077" w:type="dxa"/>
          </w:tcPr>
          <w:p w:rsidR="006D1112" w:rsidRPr="00902D34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Постоянно.</w:t>
            </w:r>
          </w:p>
          <w:p w:rsidR="006D1112" w:rsidRPr="00902D34" w:rsidRDefault="006D1112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 xml:space="preserve">Проведение итогового анализа ежегодно в срок до 25.12 </w:t>
            </w:r>
          </w:p>
        </w:tc>
        <w:tc>
          <w:tcPr>
            <w:tcW w:w="1524" w:type="dxa"/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0201" w:type="dxa"/>
          </w:tcPr>
          <w:p w:rsidR="006D1112" w:rsidRPr="006855C0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информации, содержащейся в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коррупции, на официальном сайтеоргана местного самоуправления 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6D1112" w:rsidRPr="00902D34" w:rsidRDefault="00691951" w:rsidP="00EA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24" w:type="dxa"/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0201" w:type="dxa"/>
          </w:tcPr>
          <w:p w:rsidR="006D1112" w:rsidRPr="006855C0" w:rsidRDefault="006D1112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органе местного самоуправления электронной почты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«телефона доверия»</w:t>
            </w: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сообщений о фактах коррупции</w:t>
            </w:r>
          </w:p>
        </w:tc>
        <w:tc>
          <w:tcPr>
            <w:tcW w:w="2077" w:type="dxa"/>
          </w:tcPr>
          <w:p w:rsidR="006D1112" w:rsidRPr="00902D34" w:rsidRDefault="00691951" w:rsidP="00EA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24" w:type="dxa"/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</w:tc>
      </w:tr>
      <w:tr w:rsidR="006D1112" w:rsidRPr="006855C0" w:rsidTr="00C11EDC">
        <w:trPr>
          <w:trHeight w:val="607"/>
        </w:trPr>
        <w:tc>
          <w:tcPr>
            <w:tcW w:w="722" w:type="dxa"/>
          </w:tcPr>
          <w:p w:rsidR="006D1112" w:rsidRDefault="006D1112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0201" w:type="dxa"/>
          </w:tcPr>
          <w:p w:rsidR="006D1112" w:rsidRPr="00FC0965" w:rsidRDefault="006D1112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работы в органе местного самоуправления по противодействию коррупции, и номеров «телефонов доверия» для сообщения о фактах коррупции в данном органе</w:t>
            </w:r>
          </w:p>
        </w:tc>
        <w:tc>
          <w:tcPr>
            <w:tcW w:w="2077" w:type="dxa"/>
          </w:tcPr>
          <w:p w:rsidR="006D1112" w:rsidRPr="00902D34" w:rsidRDefault="00691951" w:rsidP="00EA6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3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24" w:type="dxa"/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о района</w:t>
            </w:r>
          </w:p>
        </w:tc>
      </w:tr>
      <w:tr w:rsidR="006D1112" w:rsidRPr="006855C0" w:rsidTr="00C11EDC">
        <w:tc>
          <w:tcPr>
            <w:tcW w:w="14524" w:type="dxa"/>
            <w:gridSpan w:val="4"/>
          </w:tcPr>
          <w:p w:rsidR="006D1112" w:rsidRPr="00902D34" w:rsidRDefault="006D1112" w:rsidP="003824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902D34">
              <w:rPr>
                <w:rFonts w:ascii="Times New Roman" w:hAnsi="Times New Roman" w:cs="Times New Roman"/>
                <w:b/>
                <w:sz w:val="20"/>
              </w:rPr>
              <w:lastRenderedPageBreak/>
              <w:t>2. Организация работы по соблюдению лицами, замещающими должности муниципальной службы, ограничений и запретов, исполнению обязанностей, установленных в целях противодействия коррупции</w:t>
            </w:r>
          </w:p>
        </w:tc>
      </w:tr>
      <w:tr w:rsidR="006D1112" w:rsidRPr="006855C0" w:rsidTr="00C11EDC">
        <w:trPr>
          <w:trHeight w:val="172"/>
        </w:trPr>
        <w:tc>
          <w:tcPr>
            <w:tcW w:w="722" w:type="dxa"/>
          </w:tcPr>
          <w:p w:rsidR="006D1112" w:rsidRPr="006855C0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201" w:type="dxa"/>
          </w:tcPr>
          <w:p w:rsidR="006D1112" w:rsidRPr="006855C0" w:rsidRDefault="006D1112" w:rsidP="00F5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 в орган местного самоуправления, положений действующего законодательства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органа местного самоуправления 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 соблюдении ограничений и запретов, исполнении обязанностей, установленных в целях противодействия коррупции</w:t>
            </w:r>
          </w:p>
        </w:tc>
        <w:tc>
          <w:tcPr>
            <w:tcW w:w="2077" w:type="dxa"/>
          </w:tcPr>
          <w:p w:rsidR="006D1112" w:rsidRPr="00902D34" w:rsidRDefault="006D1112" w:rsidP="00D653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В день поступления на муниципальную службу в орган местного самоуправления</w:t>
            </w:r>
          </w:p>
        </w:tc>
        <w:tc>
          <w:tcPr>
            <w:tcW w:w="1524" w:type="dxa"/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691951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6D1112" w:rsidRPr="007424A1" w:rsidTr="00C11EDC">
        <w:tblPrEx>
          <w:tblBorders>
            <w:insideH w:val="nil"/>
          </w:tblBorders>
        </w:tblPrEx>
        <w:trPr>
          <w:trHeight w:val="663"/>
        </w:trPr>
        <w:tc>
          <w:tcPr>
            <w:tcW w:w="722" w:type="dxa"/>
            <w:tcBorders>
              <w:bottom w:val="nil"/>
            </w:tcBorders>
          </w:tcPr>
          <w:p w:rsidR="006D1112" w:rsidRPr="00752D4C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201" w:type="dxa"/>
            <w:tcBorders>
              <w:bottom w:val="nil"/>
            </w:tcBorders>
          </w:tcPr>
          <w:p w:rsidR="006D1112" w:rsidRPr="00752D4C" w:rsidRDefault="006D1112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исполнения  обязанности муниципальными служащими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интересов:</w:t>
            </w:r>
          </w:p>
          <w:p w:rsidR="006D1112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</w:t>
            </w:r>
            <w:r w:rsidRPr="00AF6460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состоянииположения о порядке сообщения лицами, замещающими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Положение);</w:t>
            </w:r>
          </w:p>
          <w:p w:rsidR="006D1112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граждан, поступающих на муниципальную службу, и  муниципальных служащих с Положением под роспись;</w:t>
            </w:r>
          </w:p>
          <w:p w:rsidR="006D1112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      </w:r>
          </w:p>
          <w:p w:rsidR="006D1112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 установленном порядке рассмотрения Уведомления лицом, на которого возложены обязанности по профилактике коррупционных и иных правонарушений;</w:t>
            </w:r>
          </w:p>
          <w:p w:rsidR="006D1112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мотивированного заключения по результатам рассмотрения Уведомления;</w:t>
            </w:r>
          </w:p>
          <w:p w:rsidR="006D1112" w:rsidRPr="00752D4C" w:rsidRDefault="006D1112" w:rsidP="00C11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в соответствии с Положением Уведомления, мотивированного заключения и других материалов в Комиссию.</w:t>
            </w:r>
          </w:p>
        </w:tc>
        <w:tc>
          <w:tcPr>
            <w:tcW w:w="2077" w:type="dxa"/>
            <w:tcBorders>
              <w:bottom w:val="nil"/>
            </w:tcBorders>
          </w:tcPr>
          <w:p w:rsidR="006D1112" w:rsidRPr="00902D34" w:rsidRDefault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6D1112" w:rsidRPr="00902D34" w:rsidRDefault="006D1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691951" w:rsidRPr="00902D34" w:rsidRDefault="00691951" w:rsidP="00691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6D1112" w:rsidRPr="00902D34" w:rsidRDefault="00691951" w:rsidP="006919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6D1112" w:rsidRPr="007424A1" w:rsidTr="00C11EDC">
        <w:tc>
          <w:tcPr>
            <w:tcW w:w="722" w:type="dxa"/>
          </w:tcPr>
          <w:p w:rsidR="006D1112" w:rsidRPr="00AF6460" w:rsidRDefault="006D1112" w:rsidP="0017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201" w:type="dxa"/>
          </w:tcPr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исполнения  обязанности муниципальными служащими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обо всех случаях обращения к ним в целях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их к совершению коррупционных правонарушений и проверке сведений, содержащихся в указанных обращениях:</w:t>
            </w:r>
          </w:p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 том числе перечень сведений, содержащихся в уведомлении (далее - Порядок); </w:t>
            </w:r>
          </w:p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и  муниципальных служащих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роспись;</w:t>
            </w:r>
          </w:p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уведомления о фактах обращения в целях склонения гражданского служащего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коррупционных правонарушений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проверки сведений, содержащихся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ведомлении;</w:t>
            </w:r>
          </w:p>
          <w:p w:rsidR="006D1112" w:rsidRPr="00AF6460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оснований направление у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ведомления и иных материалов  в государственные органы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их компетенцией</w:t>
            </w:r>
          </w:p>
        </w:tc>
        <w:tc>
          <w:tcPr>
            <w:tcW w:w="2077" w:type="dxa"/>
          </w:tcPr>
          <w:p w:rsidR="006D1112" w:rsidRPr="00902D34" w:rsidRDefault="00D26D48" w:rsidP="00D26D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Постоянно по мере необходимости</w:t>
            </w:r>
          </w:p>
        </w:tc>
        <w:tc>
          <w:tcPr>
            <w:tcW w:w="1524" w:type="dxa"/>
          </w:tcPr>
          <w:p w:rsidR="00D03EA5" w:rsidRPr="00902D34" w:rsidRDefault="00D03EA5" w:rsidP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 xml:space="preserve">Управляющий делами 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администрации Сараевского муниципального района</w:t>
            </w:r>
          </w:p>
          <w:p w:rsidR="006D1112" w:rsidRPr="00902D34" w:rsidRDefault="00D03EA5" w:rsidP="00D03E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6D1112" w:rsidRPr="007424A1" w:rsidTr="00C11EDC">
        <w:tc>
          <w:tcPr>
            <w:tcW w:w="722" w:type="dxa"/>
          </w:tcPr>
          <w:p w:rsidR="006D1112" w:rsidRPr="00AF6460" w:rsidRDefault="006D1112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201" w:type="dxa"/>
          </w:tcPr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исполнения  обязанности муниципальными служащими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(работодателя) о выполнении иной оплачиваемой работы:</w:t>
            </w:r>
          </w:p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в актуальном состоянии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уведомления муниципальными служащими представителя нанимателя о выполнении иной оплач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иваемой работы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12" w:rsidRPr="00752D4C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муниципальных служащих с п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орядком под роспись;</w:t>
            </w:r>
          </w:p>
          <w:p w:rsidR="006D1112" w:rsidRDefault="006D1112" w:rsidP="00752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 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выполнении иной оплачиваемой работы;</w:t>
            </w:r>
          </w:p>
          <w:p w:rsidR="006D1112" w:rsidRPr="00AF6460" w:rsidRDefault="006D1112" w:rsidP="00EA6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информации, содержащейся в уведомлении, на предмет наличия личной заинтересованности муниципального служащего</w:t>
            </w:r>
          </w:p>
        </w:tc>
        <w:tc>
          <w:tcPr>
            <w:tcW w:w="2077" w:type="dxa"/>
          </w:tcPr>
          <w:p w:rsidR="006D1112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 по мере необходимости</w:t>
            </w:r>
          </w:p>
        </w:tc>
        <w:tc>
          <w:tcPr>
            <w:tcW w:w="1524" w:type="dxa"/>
          </w:tcPr>
          <w:p w:rsidR="00D03EA5" w:rsidRPr="00902D34" w:rsidRDefault="00D03EA5" w:rsidP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6D1112" w:rsidRPr="00902D34" w:rsidRDefault="00D03EA5" w:rsidP="00D03EA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7424A1" w:rsidTr="00C11EDC">
        <w:tc>
          <w:tcPr>
            <w:tcW w:w="722" w:type="dxa"/>
          </w:tcPr>
          <w:p w:rsidR="00D03EA5" w:rsidRDefault="00D03EA5" w:rsidP="001772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201" w:type="dxa"/>
          </w:tcPr>
          <w:p w:rsidR="00D03EA5" w:rsidRPr="00752D4C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>работы по реализации в органе местного самоуправления требований статьи 12 Федерального закона от 25.12.2008 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следующие мероприятия:</w:t>
            </w:r>
          </w:p>
          <w:p w:rsidR="00D03EA5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под роспись гражданина при поступлении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, что гражданин, замещавший должность муниципальной службы, включенную в перечень, установленный нормативными правовыми актами органа местного самоуправления,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служащих и урегулированию конфликта интересов;</w:t>
            </w:r>
          </w:p>
          <w:p w:rsidR="00D03EA5" w:rsidRPr="00752D4C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о</w:t>
            </w:r>
            <w:r w:rsidRPr="00EA250E">
              <w:rPr>
                <w:rFonts w:ascii="Times New Roman" w:hAnsi="Times New Roman" w:cs="Times New Roman"/>
                <w:sz w:val="24"/>
                <w:szCs w:val="24"/>
              </w:rPr>
              <w:t xml:space="preserve">бращения гражданина, замещавшего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 органе местного самоуправления</w:t>
            </w:r>
            <w:r w:rsidRPr="00EA250E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      </w:r>
          </w:p>
          <w:p w:rsidR="00D03EA5" w:rsidRPr="00AF6460" w:rsidRDefault="00D03EA5" w:rsidP="00EA2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- при наличии оснований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установленном порядке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уведомления</w:t>
            </w:r>
            <w:r w:rsidRPr="00752D4C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олнение работ (оказание услуг)</w:t>
            </w:r>
          </w:p>
        </w:tc>
        <w:tc>
          <w:tcPr>
            <w:tcW w:w="2077" w:type="dxa"/>
          </w:tcPr>
          <w:p w:rsidR="00D03EA5" w:rsidRPr="00902D34" w:rsidRDefault="00D03EA5" w:rsidP="00000D19">
            <w:pPr>
              <w:pStyle w:val="ConsPlusNormal"/>
              <w:jc w:val="center"/>
              <w:rPr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Постоянно по мере необходимости</w:t>
            </w:r>
          </w:p>
        </w:tc>
        <w:tc>
          <w:tcPr>
            <w:tcW w:w="1524" w:type="dxa"/>
          </w:tcPr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D90D71" w:rsidTr="00C11EDC">
        <w:tc>
          <w:tcPr>
            <w:tcW w:w="722" w:type="dxa"/>
          </w:tcPr>
          <w:p w:rsidR="00D03EA5" w:rsidRPr="00D90D71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D03EA5" w:rsidRPr="00D90D71" w:rsidRDefault="00D03EA5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работы по обеспечению исполнения  муниципальными служащими обязанности сообщать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обязанностей:</w:t>
            </w:r>
          </w:p>
          <w:p w:rsidR="00D03EA5" w:rsidRPr="00594C54" w:rsidRDefault="00D03EA5" w:rsidP="00D90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54">
              <w:rPr>
                <w:rFonts w:ascii="Times New Roman" w:hAnsi="Times New Roman" w:cs="Times New Roman"/>
                <w:sz w:val="24"/>
                <w:szCs w:val="24"/>
              </w:rPr>
              <w:t>- разработка, утверждение нормативным правовым актоми поддержание в актуальном состоянииположения 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Pr="00594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EA5" w:rsidRDefault="00D03EA5" w:rsidP="00D90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- ознакомление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ступающих на муниципальную службу, и муниципальных служащих с указанным положением под роспись;</w:t>
            </w:r>
          </w:p>
          <w:p w:rsidR="00D03EA5" w:rsidRDefault="00D03EA5" w:rsidP="00D90D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регистрацииу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EA5" w:rsidRPr="00D90D71" w:rsidRDefault="00D03EA5" w:rsidP="00EA6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иных мероприятий, предусмотренных положением, разработанным в соответствии с постановлением 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D9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077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Постоянно по мере необходимости</w:t>
            </w:r>
          </w:p>
        </w:tc>
        <w:tc>
          <w:tcPr>
            <w:tcW w:w="1524" w:type="dxa"/>
          </w:tcPr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0201" w:type="dxa"/>
          </w:tcPr>
          <w:p w:rsidR="00D03EA5" w:rsidRPr="006855C0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сведений, содержащихся в анкетах, представляемых при поступлении на муниципальную службу, о родственниках и свойственниках муниципальных служащих, в целях выявления возможного конфликта интересов</w:t>
            </w:r>
          </w:p>
        </w:tc>
        <w:tc>
          <w:tcPr>
            <w:tcW w:w="2077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При поступлении гражданина на муниципальную службу</w:t>
            </w:r>
          </w:p>
        </w:tc>
        <w:tc>
          <w:tcPr>
            <w:tcW w:w="1524" w:type="dxa"/>
          </w:tcPr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3C1E68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201" w:type="dxa"/>
          </w:tcPr>
          <w:p w:rsidR="00D03EA5" w:rsidRPr="003C1E68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представленных муниципальными служащими актуальных сведений о родственниках и свойственниках в целях выявления возможного конфликта интересов </w:t>
            </w:r>
          </w:p>
        </w:tc>
        <w:tc>
          <w:tcPr>
            <w:tcW w:w="2077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Ежегодно, до 30 декабря</w:t>
            </w:r>
          </w:p>
        </w:tc>
        <w:tc>
          <w:tcPr>
            <w:tcW w:w="1524" w:type="dxa"/>
          </w:tcPr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3C1E68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0201" w:type="dxa"/>
          </w:tcPr>
          <w:p w:rsidR="00D03EA5" w:rsidRPr="003C1E68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разъяснительной работы, направленной на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77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24" w:type="dxa"/>
          </w:tcPr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3C1E68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0201" w:type="dxa"/>
          </w:tcPr>
          <w:p w:rsidR="00D03EA5" w:rsidRPr="003C1E68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участия лиц, замещающих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коммерческими или некоммерческими организациями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ресурсов официального сайта Федеральной налоговой службы Российской Федерации 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информационно-справочных систем,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свободном доступе в информационно-телекоммуникационной сети «Интернет»</w:t>
            </w:r>
          </w:p>
        </w:tc>
        <w:tc>
          <w:tcPr>
            <w:tcW w:w="2077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Ежегодно, в рок до 30 декабря</w:t>
            </w:r>
          </w:p>
        </w:tc>
        <w:tc>
          <w:tcPr>
            <w:tcW w:w="1524" w:type="dxa"/>
          </w:tcPr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EC1C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 xml:space="preserve">Лицо </w:t>
            </w:r>
            <w:r w:rsidRPr="00902D34">
              <w:rPr>
                <w:rFonts w:ascii="Times New Roman" w:hAnsi="Times New Roman" w:cs="Times New Roman"/>
                <w:sz w:val="20"/>
              </w:rPr>
              <w:lastRenderedPageBreak/>
              <w:t>ответственное за кадровую работу</w:t>
            </w:r>
          </w:p>
        </w:tc>
      </w:tr>
      <w:tr w:rsidR="00D03EA5" w:rsidRPr="006855C0" w:rsidTr="00704172">
        <w:tc>
          <w:tcPr>
            <w:tcW w:w="14524" w:type="dxa"/>
            <w:gridSpan w:val="4"/>
          </w:tcPr>
          <w:p w:rsidR="00D03EA5" w:rsidRPr="00902D34" w:rsidRDefault="00D03EA5" w:rsidP="000B07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2D34">
              <w:rPr>
                <w:rFonts w:ascii="Times New Roman" w:hAnsi="Times New Roman" w:cs="Times New Roman"/>
                <w:b/>
                <w:sz w:val="20"/>
              </w:rPr>
              <w:lastRenderedPageBreak/>
              <w:t>3. Организация работы по соблюдению лицами, замещающими муниципальные должности, ограничений и исполнению обязанностей, установленных в целях противодействия коррупции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01" w:type="dxa"/>
          </w:tcPr>
          <w:p w:rsidR="00D03EA5" w:rsidRPr="003C1E68" w:rsidRDefault="00D03EA5" w:rsidP="00676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работы 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лицами, замещающими </w:t>
            </w:r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D6537C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должности, ограничений и исполнению обязанностей, предусмотренных  ст. 12.1 Федерального закона от 25.12.2008 № 273-ФЗ «О противодействии коррупции»</w:t>
            </w:r>
          </w:p>
        </w:tc>
        <w:tc>
          <w:tcPr>
            <w:tcW w:w="2077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24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01" w:type="dxa"/>
          </w:tcPr>
          <w:p w:rsidR="00D03EA5" w:rsidRPr="003C1E68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принятию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D7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устанавливающего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2077" w:type="dxa"/>
          </w:tcPr>
          <w:p w:rsidR="00D03EA5" w:rsidRPr="00902D34" w:rsidRDefault="00D03EA5" w:rsidP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24" w:type="dxa"/>
          </w:tcPr>
          <w:p w:rsidR="00D03EA5" w:rsidRPr="00902D34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01" w:type="dxa"/>
          </w:tcPr>
          <w:p w:rsidR="00D03EA5" w:rsidRPr="003C1E68" w:rsidRDefault="00D03EA5" w:rsidP="0004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и утверждению нормативным правовым актом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77" w:type="dxa"/>
          </w:tcPr>
          <w:p w:rsidR="00D03EA5" w:rsidRPr="00902D34" w:rsidRDefault="00B96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24" w:type="dxa"/>
          </w:tcPr>
          <w:p w:rsidR="00B96BB2" w:rsidRPr="00902D34" w:rsidRDefault="00B96BB2" w:rsidP="00B96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B96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EA5" w:rsidRPr="006855C0" w:rsidTr="00C11EDC">
        <w:tc>
          <w:tcPr>
            <w:tcW w:w="722" w:type="dxa"/>
          </w:tcPr>
          <w:p w:rsidR="00D03EA5" w:rsidRDefault="00D03EA5" w:rsidP="00C11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201" w:type="dxa"/>
          </w:tcPr>
          <w:p w:rsidR="00D03EA5" w:rsidRDefault="00D03EA5" w:rsidP="0004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утверждению нормативным правовым актом положения, определяющим</w:t>
            </w:r>
            <w:r w:rsidRPr="00045D7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сообщения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5D7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077" w:type="dxa"/>
          </w:tcPr>
          <w:p w:rsidR="00D03EA5" w:rsidRPr="00902D34" w:rsidRDefault="00B96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24" w:type="dxa"/>
          </w:tcPr>
          <w:p w:rsidR="00B96BB2" w:rsidRPr="00902D34" w:rsidRDefault="00B96BB2" w:rsidP="00B96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2D34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902D34" w:rsidRDefault="00D03EA5" w:rsidP="00B96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EA5" w:rsidRPr="006855C0" w:rsidTr="00C11EDC">
        <w:tc>
          <w:tcPr>
            <w:tcW w:w="14524" w:type="dxa"/>
            <w:gridSpan w:val="4"/>
          </w:tcPr>
          <w:p w:rsidR="00D03EA5" w:rsidRPr="00A56DCC" w:rsidRDefault="00D03EA5" w:rsidP="00D031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314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201" w:type="dxa"/>
          </w:tcPr>
          <w:p w:rsidR="00D03EA5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EC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77" w:type="dxa"/>
          </w:tcPr>
          <w:p w:rsidR="00D03EA5" w:rsidRPr="006855C0" w:rsidRDefault="00CE5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524" w:type="dxa"/>
          </w:tcPr>
          <w:p w:rsidR="00CE596B" w:rsidRDefault="00CE596B" w:rsidP="00CE5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CE596B" w:rsidP="00CE5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Лицо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201" w:type="dxa"/>
          </w:tcPr>
          <w:p w:rsidR="00D03EA5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в должностные обязанности которых входит участие в  проведении закупок товаров, работ, услуг для обеспечения муниципальных нужд, в мероприятиях по профессиональному развитию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обучение по дополнительным профессиональным программам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закупок.</w:t>
            </w:r>
          </w:p>
          <w:p w:rsidR="00D03EA5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проводится не реже одного раза в три года </w:t>
            </w:r>
            <w:r w:rsidRPr="00FC0965">
              <w:rPr>
                <w:rFonts w:ascii="Times New Roman" w:hAnsi="Times New Roman" w:cs="Times New Roman"/>
                <w:sz w:val="24"/>
                <w:szCs w:val="24"/>
              </w:rPr>
              <w:t>(письмо Минэкономразвития России № 5594-ЕЕ/Д28и и Минобрнауки России № АК-553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 от 12 марта 2015 г.)</w:t>
            </w:r>
          </w:p>
        </w:tc>
        <w:tc>
          <w:tcPr>
            <w:tcW w:w="2077" w:type="dxa"/>
          </w:tcPr>
          <w:p w:rsidR="00D03EA5" w:rsidRPr="006855C0" w:rsidRDefault="00CE5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524" w:type="dxa"/>
          </w:tcPr>
          <w:p w:rsidR="00CE596B" w:rsidRDefault="00CE596B" w:rsidP="00CE5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CE596B" w:rsidP="00CE5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 w:rsidP="00FC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201" w:type="dxa"/>
          </w:tcPr>
          <w:p w:rsidR="00D03EA5" w:rsidRPr="006855C0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77" w:type="dxa"/>
          </w:tcPr>
          <w:p w:rsidR="00D03EA5" w:rsidRPr="006855C0" w:rsidRDefault="00D03EA5" w:rsidP="00EA6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квартала года, следующего за годом поступления на муниципальную службу</w:t>
            </w:r>
          </w:p>
        </w:tc>
        <w:tc>
          <w:tcPr>
            <w:tcW w:w="1524" w:type="dxa"/>
          </w:tcPr>
          <w:p w:rsidR="00EC1CB7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9F3FF0" w:rsidRDefault="00D03EA5" w:rsidP="00FC0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1" w:type="dxa"/>
          </w:tcPr>
          <w:p w:rsidR="00D03EA5" w:rsidRPr="009F3FF0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77" w:type="dxa"/>
          </w:tcPr>
          <w:p w:rsidR="00D03EA5" w:rsidRPr="006855C0" w:rsidRDefault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4" w:type="dxa"/>
          </w:tcPr>
          <w:p w:rsidR="00EC1CB7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 w:rsidP="00045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201" w:type="dxa"/>
          </w:tcPr>
          <w:p w:rsidR="00D03EA5" w:rsidRPr="00BC6284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2077" w:type="dxa"/>
          </w:tcPr>
          <w:p w:rsidR="00D03EA5" w:rsidRPr="006855C0" w:rsidRDefault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4" w:type="dxa"/>
          </w:tcPr>
          <w:p w:rsidR="00EC1CB7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201" w:type="dxa"/>
          </w:tcPr>
          <w:p w:rsidR="00D03EA5" w:rsidRPr="00BC6284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8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образования, в том числе через официальный сайт органа местного самоуправления, о ходе реализации антикоррупционной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2077" w:type="dxa"/>
          </w:tcPr>
          <w:p w:rsidR="00D03EA5" w:rsidRPr="006855C0" w:rsidRDefault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1524" w:type="dxa"/>
          </w:tcPr>
          <w:p w:rsidR="00EC1CB7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 w:rsidP="003C1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0201" w:type="dxa"/>
          </w:tcPr>
          <w:p w:rsidR="00D03EA5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органа местного самоуправления с институтами гражданского общества посредством включения в составы рабочих групп и комиссий, создаваемых в органе местного самоуправления, представителей общественных объединений</w:t>
            </w:r>
          </w:p>
        </w:tc>
        <w:tc>
          <w:tcPr>
            <w:tcW w:w="2077" w:type="dxa"/>
          </w:tcPr>
          <w:p w:rsidR="00D03EA5" w:rsidRPr="006855C0" w:rsidRDefault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524" w:type="dxa"/>
          </w:tcPr>
          <w:p w:rsidR="00EC1CB7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Управляющий делами администрации Сараевского муниципального района</w:t>
            </w:r>
          </w:p>
          <w:p w:rsidR="00D03EA5" w:rsidRPr="006855C0" w:rsidRDefault="00EC1CB7" w:rsidP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Лицо ответственное за кадровую работу</w:t>
            </w:r>
          </w:p>
        </w:tc>
      </w:tr>
      <w:tr w:rsidR="00D03EA5" w:rsidRPr="006855C0" w:rsidTr="00C11EDC">
        <w:tc>
          <w:tcPr>
            <w:tcW w:w="14524" w:type="dxa"/>
            <w:gridSpan w:val="4"/>
          </w:tcPr>
          <w:p w:rsidR="00D03EA5" w:rsidRPr="00A56DCC" w:rsidRDefault="00D03EA5" w:rsidP="007041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>. Противодействие коррупции в бюджетной сфере и сфере закупок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1" w:type="dxa"/>
          </w:tcPr>
          <w:p w:rsidR="00D03EA5" w:rsidRPr="006855C0" w:rsidRDefault="00D03EA5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надлежащим исполнением заключенных контрактов в сфере закупок товаров, работ, услуг для муниципальных нужд. Обеспечение ведения претензионной и исковой работы по всем фактам неисполнения или ненадлежащего исполнения условий заключенных контрактов</w:t>
            </w:r>
          </w:p>
        </w:tc>
        <w:tc>
          <w:tcPr>
            <w:tcW w:w="2077" w:type="dxa"/>
          </w:tcPr>
          <w:p w:rsidR="00D03EA5" w:rsidRPr="006855C0" w:rsidRDefault="000E79F0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4" w:type="dxa"/>
          </w:tcPr>
          <w:p w:rsidR="00D03EA5" w:rsidRPr="006855C0" w:rsidRDefault="000E79F0" w:rsidP="000E7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1" w:type="dxa"/>
          </w:tcPr>
          <w:p w:rsidR="00D03EA5" w:rsidRDefault="00D03EA5" w:rsidP="00704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Проведениепроверки контрагентов при осуществлении закупочной деятельности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ресурсов официального сайта Федеральной налоговой службы Российской Федерации и </w:t>
            </w:r>
            <w:r w:rsidRPr="003C1E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информационно-справочных систем,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свободном доступе в информационно-телекоммуникационной сети «Интернет»</w:t>
            </w:r>
          </w:p>
        </w:tc>
        <w:tc>
          <w:tcPr>
            <w:tcW w:w="2077" w:type="dxa"/>
          </w:tcPr>
          <w:p w:rsidR="00D03EA5" w:rsidRPr="006855C0" w:rsidRDefault="000E79F0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соответствии с требования законодательства</w:t>
            </w:r>
          </w:p>
        </w:tc>
        <w:tc>
          <w:tcPr>
            <w:tcW w:w="1524" w:type="dxa"/>
          </w:tcPr>
          <w:p w:rsidR="00D03EA5" w:rsidRPr="006855C0" w:rsidRDefault="000E79F0" w:rsidP="00704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</w:tr>
      <w:tr w:rsidR="00D03EA5" w:rsidRPr="006855C0" w:rsidTr="00C11EDC">
        <w:tc>
          <w:tcPr>
            <w:tcW w:w="14524" w:type="dxa"/>
            <w:gridSpan w:val="4"/>
          </w:tcPr>
          <w:p w:rsidR="00D03EA5" w:rsidRPr="00A56DCC" w:rsidRDefault="00D03E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56DCC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органа местного самоуправления с субъектами антикоррупционной деятельности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0201" w:type="dxa"/>
          </w:tcPr>
          <w:p w:rsidR="00D03EA5" w:rsidRPr="006855C0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прокуратуры</w:t>
            </w:r>
            <w:r w:rsidRPr="00A971A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2077" w:type="dxa"/>
          </w:tcPr>
          <w:p w:rsidR="00D03EA5" w:rsidRPr="00F3016A" w:rsidRDefault="00D03EA5" w:rsidP="00F301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1524" w:type="dxa"/>
          </w:tcPr>
          <w:p w:rsidR="00D03EA5" w:rsidRPr="00F3016A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Сектор по правовым вопросам администрации муниципального района</w:t>
            </w:r>
          </w:p>
        </w:tc>
      </w:tr>
      <w:tr w:rsidR="00D03EA5" w:rsidRPr="006855C0" w:rsidTr="00C11EDC">
        <w:tc>
          <w:tcPr>
            <w:tcW w:w="722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201" w:type="dxa"/>
          </w:tcPr>
          <w:p w:rsidR="00D03EA5" w:rsidRPr="006855C0" w:rsidRDefault="00D03EA5" w:rsidP="00D65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 органам прокуратуры при реализации ими полномочий по осуществлению надзора за соблюдением законодательства о противодействии коррупции </w:t>
            </w:r>
          </w:p>
        </w:tc>
        <w:tc>
          <w:tcPr>
            <w:tcW w:w="2077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1524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Сектор по правовым вопросам администрации муниципального района</w:t>
            </w:r>
          </w:p>
        </w:tc>
      </w:tr>
      <w:tr w:rsidR="00D03EA5" w:rsidRPr="006855C0" w:rsidTr="00C11EDC">
        <w:trPr>
          <w:trHeight w:val="1044"/>
        </w:trPr>
        <w:tc>
          <w:tcPr>
            <w:tcW w:w="722" w:type="dxa"/>
          </w:tcPr>
          <w:p w:rsidR="00D03EA5" w:rsidRPr="006855C0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0201" w:type="dxa"/>
          </w:tcPr>
          <w:p w:rsidR="00D03EA5" w:rsidRDefault="00D03EA5" w:rsidP="00752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участием представителей органа местного самоуправления, органов прокуратуры, правоохранительных органов и предпринимателей в целях предупреждения и исключения факторов коррупции</w:t>
            </w:r>
          </w:p>
        </w:tc>
        <w:tc>
          <w:tcPr>
            <w:tcW w:w="2077" w:type="dxa"/>
          </w:tcPr>
          <w:p w:rsidR="00D03EA5" w:rsidRPr="00F3016A" w:rsidRDefault="00D03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 xml:space="preserve">По мере необходимости </w:t>
            </w:r>
          </w:p>
        </w:tc>
        <w:tc>
          <w:tcPr>
            <w:tcW w:w="1524" w:type="dxa"/>
          </w:tcPr>
          <w:p w:rsidR="00D03EA5" w:rsidRDefault="00EC1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6A">
              <w:rPr>
                <w:rFonts w:ascii="Times New Roman" w:hAnsi="Times New Roman" w:cs="Times New Roman"/>
                <w:sz w:val="20"/>
              </w:rPr>
              <w:t>Сектор по правовым вопросам администрации муниципального района</w:t>
            </w:r>
          </w:p>
          <w:p w:rsidR="00EC1CB7" w:rsidRPr="006855C0" w:rsidRDefault="00EC1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Комиссия</w:t>
            </w:r>
          </w:p>
        </w:tc>
      </w:tr>
    </w:tbl>
    <w:p w:rsidR="001772D7" w:rsidRPr="001772D7" w:rsidRDefault="001772D7" w:rsidP="000E79F0">
      <w:pPr>
        <w:pStyle w:val="ConsPlusNormal"/>
        <w:pBdr>
          <w:between w:val="single" w:sz="4" w:space="0" w:color="auto"/>
          <w:bar w:val="single" w:sz="4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1772D7" w:rsidRPr="001772D7" w:rsidSect="00553A71">
      <w:headerReference w:type="default" r:id="rId9"/>
      <w:type w:val="continuous"/>
      <w:pgSz w:w="16837" w:h="11905" w:orient="landscape"/>
      <w:pgMar w:top="567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7C" w:rsidRDefault="0071667C" w:rsidP="00553A71">
      <w:pPr>
        <w:spacing w:after="0" w:line="240" w:lineRule="auto"/>
      </w:pPr>
      <w:r>
        <w:separator/>
      </w:r>
    </w:p>
  </w:endnote>
  <w:endnote w:type="continuationSeparator" w:id="1">
    <w:p w:rsidR="0071667C" w:rsidRDefault="0071667C" w:rsidP="005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7C" w:rsidRDefault="0071667C" w:rsidP="00553A71">
      <w:pPr>
        <w:spacing w:after="0" w:line="240" w:lineRule="auto"/>
      </w:pPr>
      <w:r>
        <w:separator/>
      </w:r>
    </w:p>
  </w:footnote>
  <w:footnote w:type="continuationSeparator" w:id="1">
    <w:p w:rsidR="0071667C" w:rsidRDefault="0071667C" w:rsidP="0055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971928"/>
      <w:docPartObj>
        <w:docPartGallery w:val="Page Numbers (Top of Page)"/>
        <w:docPartUnique/>
      </w:docPartObj>
    </w:sdtPr>
    <w:sdtContent>
      <w:p w:rsidR="00EC1CB7" w:rsidRDefault="00EC1CB7">
        <w:pPr>
          <w:pStyle w:val="a5"/>
          <w:jc w:val="center"/>
        </w:pPr>
      </w:p>
      <w:p w:rsidR="00EC1CB7" w:rsidRDefault="00EC1CB7">
        <w:pPr>
          <w:pStyle w:val="a5"/>
          <w:jc w:val="center"/>
        </w:pPr>
      </w:p>
      <w:p w:rsidR="00EC1CB7" w:rsidRDefault="00EC1CB7">
        <w:pPr>
          <w:pStyle w:val="a5"/>
          <w:jc w:val="center"/>
        </w:pPr>
        <w:fldSimple w:instr="PAGE   \* MERGEFORMAT">
          <w:r w:rsidR="000E79F0">
            <w:rPr>
              <w:noProof/>
            </w:rPr>
            <w:t>2</w:t>
          </w:r>
        </w:fldSimple>
      </w:p>
    </w:sdtContent>
  </w:sdt>
  <w:p w:rsidR="00EC1CB7" w:rsidRDefault="00EC1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43B"/>
    <w:multiLevelType w:val="hybridMultilevel"/>
    <w:tmpl w:val="4A063C9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0C4"/>
    <w:rsid w:val="00000D19"/>
    <w:rsid w:val="000274A9"/>
    <w:rsid w:val="00036826"/>
    <w:rsid w:val="00045D73"/>
    <w:rsid w:val="0005271E"/>
    <w:rsid w:val="0008160C"/>
    <w:rsid w:val="00092321"/>
    <w:rsid w:val="000B07D6"/>
    <w:rsid w:val="000C472C"/>
    <w:rsid w:val="000E1508"/>
    <w:rsid w:val="000E79F0"/>
    <w:rsid w:val="00110FE9"/>
    <w:rsid w:val="0011296F"/>
    <w:rsid w:val="00115438"/>
    <w:rsid w:val="001543C0"/>
    <w:rsid w:val="001772D7"/>
    <w:rsid w:val="00187C0A"/>
    <w:rsid w:val="00192D5B"/>
    <w:rsid w:val="001F0678"/>
    <w:rsid w:val="00217C06"/>
    <w:rsid w:val="00225D9B"/>
    <w:rsid w:val="002B10C3"/>
    <w:rsid w:val="002B3BD1"/>
    <w:rsid w:val="002C13EE"/>
    <w:rsid w:val="002E549C"/>
    <w:rsid w:val="00382419"/>
    <w:rsid w:val="003B7A40"/>
    <w:rsid w:val="003C1E68"/>
    <w:rsid w:val="00417761"/>
    <w:rsid w:val="0043629F"/>
    <w:rsid w:val="005175D8"/>
    <w:rsid w:val="005344E1"/>
    <w:rsid w:val="00540932"/>
    <w:rsid w:val="00543882"/>
    <w:rsid w:val="00553A71"/>
    <w:rsid w:val="00574357"/>
    <w:rsid w:val="00583058"/>
    <w:rsid w:val="005837F7"/>
    <w:rsid w:val="0059473B"/>
    <w:rsid w:val="00594C54"/>
    <w:rsid w:val="005A53F6"/>
    <w:rsid w:val="005C1A8F"/>
    <w:rsid w:val="006341D7"/>
    <w:rsid w:val="006762D8"/>
    <w:rsid w:val="006855C0"/>
    <w:rsid w:val="00691951"/>
    <w:rsid w:val="006D1112"/>
    <w:rsid w:val="00701746"/>
    <w:rsid w:val="00704172"/>
    <w:rsid w:val="0071667C"/>
    <w:rsid w:val="00730740"/>
    <w:rsid w:val="007424A1"/>
    <w:rsid w:val="00752D4C"/>
    <w:rsid w:val="007C4A6F"/>
    <w:rsid w:val="007E19A3"/>
    <w:rsid w:val="00834DD4"/>
    <w:rsid w:val="00846EC8"/>
    <w:rsid w:val="0084721C"/>
    <w:rsid w:val="008650C4"/>
    <w:rsid w:val="008D14B5"/>
    <w:rsid w:val="008F56AE"/>
    <w:rsid w:val="00902D34"/>
    <w:rsid w:val="009557BF"/>
    <w:rsid w:val="009732F2"/>
    <w:rsid w:val="009A187A"/>
    <w:rsid w:val="009F3FF0"/>
    <w:rsid w:val="00A04676"/>
    <w:rsid w:val="00A56DCC"/>
    <w:rsid w:val="00A876CB"/>
    <w:rsid w:val="00A971A7"/>
    <w:rsid w:val="00AF6460"/>
    <w:rsid w:val="00B96BB2"/>
    <w:rsid w:val="00BA2BC3"/>
    <w:rsid w:val="00BB330A"/>
    <w:rsid w:val="00BC6284"/>
    <w:rsid w:val="00BD0A5B"/>
    <w:rsid w:val="00BF4FB0"/>
    <w:rsid w:val="00C11EDC"/>
    <w:rsid w:val="00CB7B50"/>
    <w:rsid w:val="00CD3256"/>
    <w:rsid w:val="00CE596B"/>
    <w:rsid w:val="00D0314F"/>
    <w:rsid w:val="00D03EA5"/>
    <w:rsid w:val="00D26D48"/>
    <w:rsid w:val="00D6537C"/>
    <w:rsid w:val="00D90D71"/>
    <w:rsid w:val="00D94BCC"/>
    <w:rsid w:val="00DB6E23"/>
    <w:rsid w:val="00E01B13"/>
    <w:rsid w:val="00E179E9"/>
    <w:rsid w:val="00E92627"/>
    <w:rsid w:val="00EA250E"/>
    <w:rsid w:val="00EA36EE"/>
    <w:rsid w:val="00EA68A4"/>
    <w:rsid w:val="00EB2991"/>
    <w:rsid w:val="00EB305C"/>
    <w:rsid w:val="00EC1CB7"/>
    <w:rsid w:val="00F3016A"/>
    <w:rsid w:val="00F42B11"/>
    <w:rsid w:val="00F5720A"/>
    <w:rsid w:val="00F942D8"/>
    <w:rsid w:val="00FC0965"/>
    <w:rsid w:val="00FD0D72"/>
    <w:rsid w:val="00FE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71"/>
  </w:style>
  <w:style w:type="paragraph" w:styleId="a7">
    <w:name w:val="footer"/>
    <w:basedOn w:val="a"/>
    <w:link w:val="a8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71"/>
  </w:style>
  <w:style w:type="character" w:styleId="a9">
    <w:name w:val="Hyperlink"/>
    <w:basedOn w:val="a0"/>
    <w:uiPriority w:val="99"/>
    <w:unhideWhenUsed/>
    <w:rsid w:val="00000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71"/>
  </w:style>
  <w:style w:type="paragraph" w:styleId="a7">
    <w:name w:val="footer"/>
    <w:basedOn w:val="a"/>
    <w:link w:val="a8"/>
    <w:uiPriority w:val="99"/>
    <w:unhideWhenUsed/>
    <w:rsid w:val="0055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71"/>
  </w:style>
  <w:style w:type="character" w:styleId="a9">
    <w:name w:val="Hyperlink"/>
    <w:basedOn w:val="a0"/>
    <w:uiPriority w:val="99"/>
    <w:unhideWhenUsed/>
    <w:rsid w:val="00000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46E572E611861D3EFD782F7F677D6FC67B3C6D116DE361F72BEEEFF560E530A49A189BAEB2A094CA1D44466F87752F34B13E220E245EBCFq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B882-59DA-4D37-81DA-6CEB4CF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GUKPK</dc:creator>
  <cp:lastModifiedBy>Ольга</cp:lastModifiedBy>
  <cp:revision>19</cp:revision>
  <cp:lastPrinted>2021-11-29T07:17:00Z</cp:lastPrinted>
  <dcterms:created xsi:type="dcterms:W3CDTF">2021-09-01T06:56:00Z</dcterms:created>
  <dcterms:modified xsi:type="dcterms:W3CDTF">2021-11-29T07:18:00Z</dcterms:modified>
</cp:coreProperties>
</file>