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C2C" w:rsidRPr="00E16E88" w:rsidRDefault="007E0C2C" w:rsidP="007E0C2C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П</w:t>
      </w:r>
      <w:r w:rsidRPr="00E16E88">
        <w:rPr>
          <w:b/>
          <w:sz w:val="27"/>
          <w:szCs w:val="27"/>
        </w:rPr>
        <w:t xml:space="preserve">лан </w:t>
      </w:r>
    </w:p>
    <w:p w:rsidR="007E0C2C" w:rsidRPr="00E16E88" w:rsidRDefault="007E0C2C" w:rsidP="007E0C2C">
      <w:pPr>
        <w:jc w:val="center"/>
        <w:rPr>
          <w:b/>
          <w:sz w:val="27"/>
          <w:szCs w:val="27"/>
        </w:rPr>
      </w:pPr>
      <w:r w:rsidRPr="00E16E88">
        <w:rPr>
          <w:b/>
          <w:sz w:val="27"/>
          <w:szCs w:val="27"/>
        </w:rPr>
        <w:t>в</w:t>
      </w:r>
      <w:r>
        <w:rPr>
          <w:b/>
          <w:sz w:val="27"/>
          <w:szCs w:val="27"/>
        </w:rPr>
        <w:t>неурочной деятельности для 5 - 9</w:t>
      </w:r>
      <w:r w:rsidRPr="00E16E88">
        <w:rPr>
          <w:b/>
          <w:sz w:val="27"/>
          <w:szCs w:val="27"/>
        </w:rPr>
        <w:t xml:space="preserve"> классов </w:t>
      </w:r>
      <w:r>
        <w:rPr>
          <w:b/>
          <w:sz w:val="27"/>
          <w:szCs w:val="27"/>
        </w:rPr>
        <w:t>МБОУ Напольновская средняя школа Сараевского района  Рязанской области, реализующей</w:t>
      </w:r>
      <w:r w:rsidRPr="00E16E88">
        <w:rPr>
          <w:b/>
          <w:sz w:val="27"/>
          <w:szCs w:val="27"/>
        </w:rPr>
        <w:t xml:space="preserve"> программы основного общего образования в соответствии </w:t>
      </w:r>
      <w:r>
        <w:rPr>
          <w:b/>
          <w:sz w:val="27"/>
          <w:szCs w:val="27"/>
        </w:rPr>
        <w:t>с требованиями ФГОС ООО, на 2022/2023</w:t>
      </w:r>
      <w:r w:rsidRPr="00E16E88">
        <w:rPr>
          <w:b/>
          <w:sz w:val="27"/>
          <w:szCs w:val="27"/>
        </w:rPr>
        <w:t xml:space="preserve"> учебный год</w:t>
      </w:r>
    </w:p>
    <w:p w:rsidR="007E0C2C" w:rsidRPr="00121BF2" w:rsidRDefault="007E0C2C" w:rsidP="007E0C2C">
      <w:pPr>
        <w:jc w:val="center"/>
        <w:rPr>
          <w:sz w:val="26"/>
          <w:szCs w:val="26"/>
        </w:rPr>
      </w:pPr>
    </w:p>
    <w:tbl>
      <w:tblPr>
        <w:tblW w:w="15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29"/>
        <w:gridCol w:w="2349"/>
        <w:gridCol w:w="2349"/>
        <w:gridCol w:w="2350"/>
        <w:gridCol w:w="2349"/>
        <w:gridCol w:w="2349"/>
      </w:tblGrid>
      <w:tr w:rsidR="007E0C2C" w:rsidRPr="00121BF2" w:rsidTr="00987C68">
        <w:trPr>
          <w:trHeight w:val="270"/>
        </w:trPr>
        <w:tc>
          <w:tcPr>
            <w:tcW w:w="3329" w:type="dxa"/>
            <w:vMerge w:val="restart"/>
          </w:tcPr>
          <w:p w:rsidR="007E0C2C" w:rsidRPr="00121BF2" w:rsidRDefault="007E0C2C" w:rsidP="00987C68">
            <w:pPr>
              <w:rPr>
                <w:sz w:val="26"/>
                <w:szCs w:val="26"/>
              </w:rPr>
            </w:pPr>
            <w:r w:rsidRPr="00121BF2">
              <w:rPr>
                <w:sz w:val="26"/>
                <w:szCs w:val="26"/>
              </w:rPr>
              <w:t xml:space="preserve">Внеурочная деятельность </w:t>
            </w:r>
          </w:p>
          <w:p w:rsidR="007E0C2C" w:rsidRPr="00121BF2" w:rsidRDefault="007E0C2C" w:rsidP="00987C68">
            <w:pPr>
              <w:rPr>
                <w:sz w:val="26"/>
                <w:szCs w:val="26"/>
              </w:rPr>
            </w:pPr>
            <w:r w:rsidRPr="00121BF2">
              <w:rPr>
                <w:sz w:val="26"/>
                <w:szCs w:val="26"/>
              </w:rPr>
              <w:t>по направлениям развития личности:</w:t>
            </w:r>
          </w:p>
        </w:tc>
        <w:tc>
          <w:tcPr>
            <w:tcW w:w="2349" w:type="dxa"/>
          </w:tcPr>
          <w:p w:rsidR="007E0C2C" w:rsidRPr="00121BF2" w:rsidRDefault="007E0C2C" w:rsidP="00987C68">
            <w:pPr>
              <w:jc w:val="center"/>
              <w:rPr>
                <w:sz w:val="26"/>
                <w:szCs w:val="26"/>
              </w:rPr>
            </w:pPr>
            <w:r w:rsidRPr="00121BF2">
              <w:rPr>
                <w:sz w:val="26"/>
                <w:szCs w:val="26"/>
              </w:rPr>
              <w:t>5 класс</w:t>
            </w:r>
          </w:p>
        </w:tc>
        <w:tc>
          <w:tcPr>
            <w:tcW w:w="2349" w:type="dxa"/>
          </w:tcPr>
          <w:p w:rsidR="007E0C2C" w:rsidRPr="00121BF2" w:rsidRDefault="007E0C2C" w:rsidP="00987C68">
            <w:pPr>
              <w:ind w:right="175"/>
              <w:jc w:val="center"/>
              <w:rPr>
                <w:sz w:val="26"/>
                <w:szCs w:val="26"/>
              </w:rPr>
            </w:pPr>
            <w:r w:rsidRPr="00121BF2">
              <w:rPr>
                <w:sz w:val="26"/>
                <w:szCs w:val="26"/>
              </w:rPr>
              <w:t>6 класс</w:t>
            </w:r>
          </w:p>
        </w:tc>
        <w:tc>
          <w:tcPr>
            <w:tcW w:w="2349" w:type="dxa"/>
          </w:tcPr>
          <w:p w:rsidR="007E0C2C" w:rsidRPr="00121BF2" w:rsidRDefault="007E0C2C" w:rsidP="00987C68">
            <w:pPr>
              <w:ind w:right="17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класс</w:t>
            </w:r>
          </w:p>
        </w:tc>
        <w:tc>
          <w:tcPr>
            <w:tcW w:w="2349" w:type="dxa"/>
          </w:tcPr>
          <w:p w:rsidR="007E0C2C" w:rsidRDefault="007E0C2C" w:rsidP="00987C68">
            <w:pPr>
              <w:ind w:right="17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класс</w:t>
            </w:r>
          </w:p>
        </w:tc>
        <w:tc>
          <w:tcPr>
            <w:tcW w:w="2349" w:type="dxa"/>
          </w:tcPr>
          <w:p w:rsidR="007E0C2C" w:rsidRDefault="007E0C2C" w:rsidP="00987C68">
            <w:pPr>
              <w:ind w:right="17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класс</w:t>
            </w:r>
          </w:p>
        </w:tc>
      </w:tr>
      <w:tr w:rsidR="007E0C2C" w:rsidRPr="00121BF2" w:rsidTr="00987C68">
        <w:trPr>
          <w:trHeight w:val="136"/>
        </w:trPr>
        <w:tc>
          <w:tcPr>
            <w:tcW w:w="3329" w:type="dxa"/>
            <w:vMerge/>
          </w:tcPr>
          <w:p w:rsidR="007E0C2C" w:rsidRPr="00121BF2" w:rsidRDefault="007E0C2C" w:rsidP="00987C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48" w:type="dxa"/>
            <w:gridSpan w:val="3"/>
          </w:tcPr>
          <w:p w:rsidR="007E0C2C" w:rsidRPr="00121BF2" w:rsidRDefault="007E0C2C" w:rsidP="00987C68">
            <w:pPr>
              <w:jc w:val="center"/>
              <w:rPr>
                <w:sz w:val="26"/>
                <w:szCs w:val="26"/>
              </w:rPr>
            </w:pPr>
            <w:r w:rsidRPr="00121BF2">
              <w:rPr>
                <w:sz w:val="26"/>
                <w:szCs w:val="26"/>
              </w:rPr>
              <w:t>Количество часов в неделю</w:t>
            </w:r>
            <w:r>
              <w:rPr>
                <w:sz w:val="26"/>
                <w:szCs w:val="26"/>
              </w:rPr>
              <w:t xml:space="preserve"> аудиторных занятий</w:t>
            </w:r>
          </w:p>
          <w:p w:rsidR="007E0C2C" w:rsidRPr="00121BF2" w:rsidRDefault="007E0C2C" w:rsidP="00987C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9" w:type="dxa"/>
          </w:tcPr>
          <w:p w:rsidR="007E0C2C" w:rsidRPr="00121BF2" w:rsidRDefault="007E0C2C" w:rsidP="00987C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9" w:type="dxa"/>
          </w:tcPr>
          <w:p w:rsidR="007E0C2C" w:rsidRPr="00121BF2" w:rsidRDefault="007E0C2C" w:rsidP="00987C68">
            <w:pPr>
              <w:jc w:val="center"/>
              <w:rPr>
                <w:sz w:val="26"/>
                <w:szCs w:val="26"/>
              </w:rPr>
            </w:pPr>
          </w:p>
        </w:tc>
      </w:tr>
      <w:tr w:rsidR="007E0C2C" w:rsidRPr="00121BF2" w:rsidTr="00987C68">
        <w:trPr>
          <w:trHeight w:val="270"/>
        </w:trPr>
        <w:tc>
          <w:tcPr>
            <w:tcW w:w="3329" w:type="dxa"/>
          </w:tcPr>
          <w:p w:rsidR="007E0C2C" w:rsidRPr="00121BF2" w:rsidRDefault="007E0C2C" w:rsidP="00987C68">
            <w:pPr>
              <w:jc w:val="both"/>
              <w:rPr>
                <w:sz w:val="26"/>
                <w:szCs w:val="26"/>
              </w:rPr>
            </w:pPr>
            <w:r w:rsidRPr="00121BF2">
              <w:rPr>
                <w:sz w:val="26"/>
                <w:szCs w:val="26"/>
              </w:rPr>
              <w:t xml:space="preserve">Духовно-нравственное                                   </w:t>
            </w:r>
          </w:p>
        </w:tc>
        <w:tc>
          <w:tcPr>
            <w:tcW w:w="2349" w:type="dxa"/>
          </w:tcPr>
          <w:p w:rsidR="007E0C2C" w:rsidRPr="00121BF2" w:rsidRDefault="007E0C2C" w:rsidP="00987C68">
            <w:pPr>
              <w:jc w:val="center"/>
              <w:rPr>
                <w:sz w:val="26"/>
                <w:szCs w:val="26"/>
              </w:rPr>
            </w:pPr>
            <w:r w:rsidRPr="00121BF2">
              <w:rPr>
                <w:sz w:val="26"/>
                <w:szCs w:val="26"/>
              </w:rPr>
              <w:t>1</w:t>
            </w:r>
          </w:p>
        </w:tc>
        <w:tc>
          <w:tcPr>
            <w:tcW w:w="2349" w:type="dxa"/>
          </w:tcPr>
          <w:p w:rsidR="007E0C2C" w:rsidRPr="00121BF2" w:rsidRDefault="007E0C2C" w:rsidP="00987C68">
            <w:pPr>
              <w:jc w:val="center"/>
              <w:rPr>
                <w:sz w:val="26"/>
                <w:szCs w:val="26"/>
              </w:rPr>
            </w:pPr>
            <w:r w:rsidRPr="00121BF2">
              <w:rPr>
                <w:sz w:val="26"/>
                <w:szCs w:val="26"/>
              </w:rPr>
              <w:t>1</w:t>
            </w:r>
          </w:p>
        </w:tc>
        <w:tc>
          <w:tcPr>
            <w:tcW w:w="2349" w:type="dxa"/>
          </w:tcPr>
          <w:p w:rsidR="007E0C2C" w:rsidRPr="00121BF2" w:rsidRDefault="007E0C2C" w:rsidP="00987C6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349" w:type="dxa"/>
          </w:tcPr>
          <w:p w:rsidR="007E0C2C" w:rsidRDefault="007E0C2C" w:rsidP="00987C6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349" w:type="dxa"/>
          </w:tcPr>
          <w:p w:rsidR="007E0C2C" w:rsidRDefault="007E0C2C" w:rsidP="00987C6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7E0C2C" w:rsidRPr="00121BF2" w:rsidTr="00987C68">
        <w:trPr>
          <w:trHeight w:val="284"/>
        </w:trPr>
        <w:tc>
          <w:tcPr>
            <w:tcW w:w="3329" w:type="dxa"/>
          </w:tcPr>
          <w:p w:rsidR="007E0C2C" w:rsidRPr="00121BF2" w:rsidRDefault="007E0C2C" w:rsidP="00987C68">
            <w:pPr>
              <w:jc w:val="both"/>
              <w:rPr>
                <w:sz w:val="26"/>
                <w:szCs w:val="26"/>
              </w:rPr>
            </w:pPr>
            <w:r w:rsidRPr="00121BF2">
              <w:rPr>
                <w:sz w:val="26"/>
                <w:szCs w:val="26"/>
              </w:rPr>
              <w:t xml:space="preserve">Социальное                                             </w:t>
            </w:r>
          </w:p>
        </w:tc>
        <w:tc>
          <w:tcPr>
            <w:tcW w:w="2349" w:type="dxa"/>
          </w:tcPr>
          <w:p w:rsidR="007E0C2C" w:rsidRPr="00121BF2" w:rsidRDefault="007E0C2C" w:rsidP="00987C68">
            <w:pPr>
              <w:jc w:val="center"/>
              <w:rPr>
                <w:sz w:val="26"/>
                <w:szCs w:val="26"/>
              </w:rPr>
            </w:pPr>
            <w:r w:rsidRPr="00121BF2">
              <w:rPr>
                <w:sz w:val="26"/>
                <w:szCs w:val="26"/>
              </w:rPr>
              <w:t>1</w:t>
            </w:r>
          </w:p>
        </w:tc>
        <w:tc>
          <w:tcPr>
            <w:tcW w:w="2349" w:type="dxa"/>
          </w:tcPr>
          <w:p w:rsidR="007E0C2C" w:rsidRPr="00121BF2" w:rsidRDefault="007E0C2C" w:rsidP="00987C68">
            <w:pPr>
              <w:jc w:val="center"/>
              <w:rPr>
                <w:sz w:val="26"/>
                <w:szCs w:val="26"/>
              </w:rPr>
            </w:pPr>
            <w:r w:rsidRPr="00121BF2">
              <w:rPr>
                <w:sz w:val="26"/>
                <w:szCs w:val="26"/>
              </w:rPr>
              <w:t>1</w:t>
            </w:r>
          </w:p>
        </w:tc>
        <w:tc>
          <w:tcPr>
            <w:tcW w:w="2349" w:type="dxa"/>
          </w:tcPr>
          <w:p w:rsidR="007E0C2C" w:rsidRPr="00121BF2" w:rsidRDefault="007E0C2C" w:rsidP="00987C6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349" w:type="dxa"/>
          </w:tcPr>
          <w:p w:rsidR="007E0C2C" w:rsidRDefault="007E0C2C" w:rsidP="00987C6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349" w:type="dxa"/>
          </w:tcPr>
          <w:p w:rsidR="007E0C2C" w:rsidRDefault="007E0C2C" w:rsidP="00987C6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7E0C2C" w:rsidRPr="00121BF2" w:rsidTr="00987C68">
        <w:trPr>
          <w:trHeight w:val="284"/>
        </w:trPr>
        <w:tc>
          <w:tcPr>
            <w:tcW w:w="3329" w:type="dxa"/>
          </w:tcPr>
          <w:p w:rsidR="007E0C2C" w:rsidRPr="00121BF2" w:rsidRDefault="007E0C2C" w:rsidP="00987C68">
            <w:pPr>
              <w:jc w:val="both"/>
              <w:rPr>
                <w:sz w:val="26"/>
                <w:szCs w:val="26"/>
              </w:rPr>
            </w:pPr>
            <w:proofErr w:type="spellStart"/>
            <w:r w:rsidRPr="00121BF2">
              <w:rPr>
                <w:sz w:val="26"/>
                <w:szCs w:val="26"/>
              </w:rPr>
              <w:t>Общеинтеллектуальное</w:t>
            </w:r>
            <w:proofErr w:type="spellEnd"/>
            <w:r w:rsidRPr="00121BF2">
              <w:rPr>
                <w:sz w:val="26"/>
                <w:szCs w:val="26"/>
              </w:rPr>
              <w:t xml:space="preserve">                                   </w:t>
            </w:r>
          </w:p>
        </w:tc>
        <w:tc>
          <w:tcPr>
            <w:tcW w:w="2349" w:type="dxa"/>
          </w:tcPr>
          <w:p w:rsidR="007E0C2C" w:rsidRPr="00121BF2" w:rsidRDefault="007E0C2C" w:rsidP="00987C68">
            <w:pPr>
              <w:jc w:val="center"/>
              <w:rPr>
                <w:sz w:val="26"/>
                <w:szCs w:val="26"/>
              </w:rPr>
            </w:pPr>
            <w:r w:rsidRPr="00121BF2">
              <w:rPr>
                <w:sz w:val="26"/>
                <w:szCs w:val="26"/>
              </w:rPr>
              <w:t>1</w:t>
            </w:r>
          </w:p>
        </w:tc>
        <w:tc>
          <w:tcPr>
            <w:tcW w:w="2349" w:type="dxa"/>
          </w:tcPr>
          <w:p w:rsidR="007E0C2C" w:rsidRPr="00121BF2" w:rsidRDefault="007E0C2C" w:rsidP="00987C68">
            <w:pPr>
              <w:jc w:val="center"/>
              <w:rPr>
                <w:sz w:val="26"/>
                <w:szCs w:val="26"/>
              </w:rPr>
            </w:pPr>
            <w:r w:rsidRPr="00121BF2">
              <w:rPr>
                <w:sz w:val="26"/>
                <w:szCs w:val="26"/>
              </w:rPr>
              <w:t>1</w:t>
            </w:r>
          </w:p>
        </w:tc>
        <w:tc>
          <w:tcPr>
            <w:tcW w:w="2349" w:type="dxa"/>
          </w:tcPr>
          <w:p w:rsidR="007E0C2C" w:rsidRPr="00121BF2" w:rsidRDefault="007E0C2C" w:rsidP="00987C6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349" w:type="dxa"/>
          </w:tcPr>
          <w:p w:rsidR="007E0C2C" w:rsidRDefault="007E0C2C" w:rsidP="00987C6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349" w:type="dxa"/>
          </w:tcPr>
          <w:p w:rsidR="007E0C2C" w:rsidRDefault="007E0C2C" w:rsidP="00987C6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7E0C2C" w:rsidRPr="00121BF2" w:rsidTr="00987C68">
        <w:trPr>
          <w:trHeight w:val="270"/>
        </w:trPr>
        <w:tc>
          <w:tcPr>
            <w:tcW w:w="3329" w:type="dxa"/>
          </w:tcPr>
          <w:p w:rsidR="007E0C2C" w:rsidRPr="00121BF2" w:rsidRDefault="007E0C2C" w:rsidP="00987C68">
            <w:pPr>
              <w:jc w:val="both"/>
              <w:rPr>
                <w:sz w:val="26"/>
                <w:szCs w:val="26"/>
              </w:rPr>
            </w:pPr>
            <w:r w:rsidRPr="00121BF2">
              <w:rPr>
                <w:sz w:val="26"/>
                <w:szCs w:val="26"/>
              </w:rPr>
              <w:t xml:space="preserve">Общекультурное                                         </w:t>
            </w:r>
          </w:p>
        </w:tc>
        <w:tc>
          <w:tcPr>
            <w:tcW w:w="2349" w:type="dxa"/>
          </w:tcPr>
          <w:p w:rsidR="007E0C2C" w:rsidRPr="00121BF2" w:rsidRDefault="007E0C2C" w:rsidP="00987C68">
            <w:pPr>
              <w:jc w:val="center"/>
              <w:rPr>
                <w:sz w:val="26"/>
                <w:szCs w:val="26"/>
              </w:rPr>
            </w:pPr>
            <w:r w:rsidRPr="00121BF2">
              <w:rPr>
                <w:sz w:val="26"/>
                <w:szCs w:val="26"/>
              </w:rPr>
              <w:t>1</w:t>
            </w:r>
          </w:p>
        </w:tc>
        <w:tc>
          <w:tcPr>
            <w:tcW w:w="2349" w:type="dxa"/>
          </w:tcPr>
          <w:p w:rsidR="007E0C2C" w:rsidRPr="00121BF2" w:rsidRDefault="007E0C2C" w:rsidP="00987C68">
            <w:pPr>
              <w:jc w:val="center"/>
              <w:rPr>
                <w:sz w:val="26"/>
                <w:szCs w:val="26"/>
              </w:rPr>
            </w:pPr>
            <w:r w:rsidRPr="00121BF2">
              <w:rPr>
                <w:sz w:val="26"/>
                <w:szCs w:val="26"/>
              </w:rPr>
              <w:t>1</w:t>
            </w:r>
          </w:p>
        </w:tc>
        <w:tc>
          <w:tcPr>
            <w:tcW w:w="2349" w:type="dxa"/>
          </w:tcPr>
          <w:p w:rsidR="007E0C2C" w:rsidRPr="00121BF2" w:rsidRDefault="007E0C2C" w:rsidP="00987C6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349" w:type="dxa"/>
          </w:tcPr>
          <w:p w:rsidR="007E0C2C" w:rsidRDefault="007E0C2C" w:rsidP="00987C6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349" w:type="dxa"/>
          </w:tcPr>
          <w:p w:rsidR="007E0C2C" w:rsidRDefault="007E0C2C" w:rsidP="00987C6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7E0C2C" w:rsidRPr="00121BF2" w:rsidTr="00987C68">
        <w:trPr>
          <w:trHeight w:val="284"/>
        </w:trPr>
        <w:tc>
          <w:tcPr>
            <w:tcW w:w="3329" w:type="dxa"/>
          </w:tcPr>
          <w:p w:rsidR="007E0C2C" w:rsidRPr="00121BF2" w:rsidRDefault="007E0C2C" w:rsidP="00987C68">
            <w:pPr>
              <w:jc w:val="both"/>
              <w:rPr>
                <w:sz w:val="26"/>
                <w:szCs w:val="26"/>
              </w:rPr>
            </w:pPr>
            <w:r w:rsidRPr="00121BF2">
              <w:rPr>
                <w:sz w:val="26"/>
                <w:szCs w:val="26"/>
              </w:rPr>
              <w:t xml:space="preserve">Спортивно-оздоровительное                              </w:t>
            </w:r>
          </w:p>
        </w:tc>
        <w:tc>
          <w:tcPr>
            <w:tcW w:w="2349" w:type="dxa"/>
          </w:tcPr>
          <w:p w:rsidR="007E0C2C" w:rsidRPr="00121BF2" w:rsidRDefault="007E0C2C" w:rsidP="00987C68">
            <w:pPr>
              <w:jc w:val="center"/>
              <w:rPr>
                <w:sz w:val="26"/>
                <w:szCs w:val="26"/>
              </w:rPr>
            </w:pPr>
            <w:r w:rsidRPr="00121BF2">
              <w:rPr>
                <w:sz w:val="26"/>
                <w:szCs w:val="26"/>
              </w:rPr>
              <w:t>1</w:t>
            </w:r>
          </w:p>
        </w:tc>
        <w:tc>
          <w:tcPr>
            <w:tcW w:w="2349" w:type="dxa"/>
          </w:tcPr>
          <w:p w:rsidR="007E0C2C" w:rsidRPr="00121BF2" w:rsidRDefault="007E0C2C" w:rsidP="00987C68">
            <w:pPr>
              <w:jc w:val="center"/>
              <w:rPr>
                <w:sz w:val="26"/>
                <w:szCs w:val="26"/>
              </w:rPr>
            </w:pPr>
            <w:r w:rsidRPr="00121BF2">
              <w:rPr>
                <w:sz w:val="26"/>
                <w:szCs w:val="26"/>
              </w:rPr>
              <w:t>1</w:t>
            </w:r>
          </w:p>
        </w:tc>
        <w:tc>
          <w:tcPr>
            <w:tcW w:w="2349" w:type="dxa"/>
          </w:tcPr>
          <w:p w:rsidR="007E0C2C" w:rsidRPr="00121BF2" w:rsidRDefault="007E0C2C" w:rsidP="00987C6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349" w:type="dxa"/>
          </w:tcPr>
          <w:p w:rsidR="007E0C2C" w:rsidRDefault="007E0C2C" w:rsidP="00987C6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349" w:type="dxa"/>
          </w:tcPr>
          <w:p w:rsidR="007E0C2C" w:rsidRDefault="007E0C2C" w:rsidP="00987C6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7E0C2C" w:rsidRPr="00121BF2" w:rsidTr="00987C68">
        <w:trPr>
          <w:trHeight w:val="284"/>
        </w:trPr>
        <w:tc>
          <w:tcPr>
            <w:tcW w:w="3329" w:type="dxa"/>
          </w:tcPr>
          <w:p w:rsidR="007E0C2C" w:rsidRPr="00121BF2" w:rsidRDefault="007E0C2C" w:rsidP="00987C68">
            <w:pPr>
              <w:jc w:val="both"/>
              <w:rPr>
                <w:sz w:val="26"/>
                <w:szCs w:val="26"/>
              </w:rPr>
            </w:pPr>
            <w:r w:rsidRPr="00121BF2">
              <w:rPr>
                <w:sz w:val="26"/>
                <w:szCs w:val="26"/>
              </w:rPr>
              <w:t xml:space="preserve">Всего </w:t>
            </w:r>
          </w:p>
        </w:tc>
        <w:tc>
          <w:tcPr>
            <w:tcW w:w="2349" w:type="dxa"/>
          </w:tcPr>
          <w:p w:rsidR="007E0C2C" w:rsidRPr="00121BF2" w:rsidRDefault="007E0C2C" w:rsidP="00987C68">
            <w:pPr>
              <w:jc w:val="center"/>
              <w:rPr>
                <w:sz w:val="26"/>
                <w:szCs w:val="26"/>
              </w:rPr>
            </w:pPr>
            <w:r w:rsidRPr="00121BF2">
              <w:rPr>
                <w:sz w:val="26"/>
                <w:szCs w:val="26"/>
              </w:rPr>
              <w:t>5</w:t>
            </w:r>
          </w:p>
        </w:tc>
        <w:tc>
          <w:tcPr>
            <w:tcW w:w="2349" w:type="dxa"/>
          </w:tcPr>
          <w:p w:rsidR="007E0C2C" w:rsidRPr="00121BF2" w:rsidRDefault="007E0C2C" w:rsidP="00987C68">
            <w:pPr>
              <w:jc w:val="center"/>
              <w:rPr>
                <w:sz w:val="26"/>
                <w:szCs w:val="26"/>
              </w:rPr>
            </w:pPr>
            <w:r w:rsidRPr="00121BF2">
              <w:rPr>
                <w:sz w:val="26"/>
                <w:szCs w:val="26"/>
              </w:rPr>
              <w:t>5</w:t>
            </w:r>
          </w:p>
        </w:tc>
        <w:tc>
          <w:tcPr>
            <w:tcW w:w="2349" w:type="dxa"/>
          </w:tcPr>
          <w:p w:rsidR="007E0C2C" w:rsidRPr="00121BF2" w:rsidRDefault="007E0C2C" w:rsidP="00987C6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2349" w:type="dxa"/>
          </w:tcPr>
          <w:p w:rsidR="007E0C2C" w:rsidRDefault="007E0C2C" w:rsidP="00987C6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2349" w:type="dxa"/>
          </w:tcPr>
          <w:p w:rsidR="007E0C2C" w:rsidRDefault="007E0C2C" w:rsidP="00987C6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</w:tbl>
    <w:p w:rsidR="007E0C2C" w:rsidRDefault="007E0C2C" w:rsidP="007E0C2C"/>
    <w:p w:rsidR="007E0C2C" w:rsidRDefault="007E0C2C" w:rsidP="007E0C2C"/>
    <w:p w:rsidR="007E0C2C" w:rsidRDefault="007E0C2C" w:rsidP="007E0C2C"/>
    <w:p w:rsidR="007E0C2C" w:rsidRDefault="007E0C2C" w:rsidP="007E0C2C"/>
    <w:p w:rsidR="00D04E70" w:rsidRDefault="00D04E70"/>
    <w:sectPr w:rsidR="00D04E70" w:rsidSect="007E0C2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E0C2C"/>
    <w:rsid w:val="007E0C2C"/>
    <w:rsid w:val="00D04E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C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635</Characters>
  <Application>Microsoft Office Word</Application>
  <DocSecurity>0</DocSecurity>
  <Lines>5</Lines>
  <Paragraphs>1</Paragraphs>
  <ScaleCrop>false</ScaleCrop>
  <Company>Microsoft</Company>
  <LinksUpToDate>false</LinksUpToDate>
  <CharactersWithSpaces>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2</cp:revision>
  <dcterms:created xsi:type="dcterms:W3CDTF">2022-10-17T10:37:00Z</dcterms:created>
  <dcterms:modified xsi:type="dcterms:W3CDTF">2022-10-17T10:38:00Z</dcterms:modified>
</cp:coreProperties>
</file>